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BC" w:rsidRDefault="00714FBC" w:rsidP="00714FBC">
      <w:pPr>
        <w:pStyle w:val="Default"/>
        <w:rPr>
          <w:sz w:val="32"/>
          <w:szCs w:val="32"/>
        </w:rPr>
      </w:pPr>
      <w:r w:rsidRPr="00714FBC">
        <w:rPr>
          <w:rFonts w:hint="eastAsia"/>
          <w:b/>
          <w:sz w:val="32"/>
          <w:szCs w:val="32"/>
        </w:rPr>
        <w:t>第五条 创新人才长期项目引进对象和条件</w:t>
      </w:r>
      <w:r>
        <w:rPr>
          <w:rFonts w:hint="eastAsia"/>
          <w:sz w:val="32"/>
          <w:szCs w:val="32"/>
        </w:rPr>
        <w:t>：</w:t>
      </w:r>
      <w:r>
        <w:rPr>
          <w:sz w:val="32"/>
          <w:szCs w:val="32"/>
        </w:rPr>
        <w:t xml:space="preserve"> </w:t>
      </w:r>
    </w:p>
    <w:p w:rsidR="00714FBC" w:rsidRDefault="00714FBC" w:rsidP="00714FBC">
      <w:pPr>
        <w:pStyle w:val="Default"/>
        <w:rPr>
          <w:sz w:val="32"/>
          <w:szCs w:val="32"/>
        </w:rPr>
      </w:pPr>
      <w:r>
        <w:rPr>
          <w:rFonts w:hint="eastAsia"/>
          <w:sz w:val="32"/>
          <w:szCs w:val="32"/>
        </w:rPr>
        <w:t>在海外取得博士学位，原则上不超过</w:t>
      </w:r>
      <w:r>
        <w:rPr>
          <w:sz w:val="32"/>
          <w:szCs w:val="32"/>
        </w:rPr>
        <w:t>50</w:t>
      </w:r>
      <w:r>
        <w:rPr>
          <w:rFonts w:hint="eastAsia"/>
          <w:sz w:val="32"/>
          <w:szCs w:val="32"/>
        </w:rPr>
        <w:t>岁，引进后每年在国内工作一般不少于</w:t>
      </w:r>
      <w:r>
        <w:rPr>
          <w:sz w:val="32"/>
          <w:szCs w:val="32"/>
        </w:rPr>
        <w:t>6</w:t>
      </w:r>
      <w:r>
        <w:rPr>
          <w:rFonts w:hint="eastAsia"/>
          <w:sz w:val="32"/>
          <w:szCs w:val="32"/>
        </w:rPr>
        <w:t>个月，并符合以下条件之一：</w:t>
      </w:r>
      <w:r>
        <w:rPr>
          <w:sz w:val="32"/>
          <w:szCs w:val="32"/>
        </w:rPr>
        <w:t xml:space="preserve"> </w:t>
      </w:r>
    </w:p>
    <w:p w:rsidR="00714FBC" w:rsidRDefault="00714FBC" w:rsidP="00714FBC">
      <w:pPr>
        <w:pStyle w:val="Default"/>
        <w:rPr>
          <w:sz w:val="32"/>
          <w:szCs w:val="32"/>
        </w:rPr>
      </w:pPr>
      <w:r>
        <w:rPr>
          <w:rFonts w:hint="eastAsia"/>
          <w:sz w:val="32"/>
          <w:szCs w:val="32"/>
        </w:rPr>
        <w:t>（一）在国外著名高校、科研院所担任相当于教授职务的专家学者；</w:t>
      </w:r>
      <w:r>
        <w:rPr>
          <w:sz w:val="32"/>
          <w:szCs w:val="32"/>
        </w:rPr>
        <w:t xml:space="preserve"> </w:t>
      </w:r>
    </w:p>
    <w:p w:rsidR="00714FBC" w:rsidRDefault="00714FBC" w:rsidP="00714FBC">
      <w:pPr>
        <w:pStyle w:val="Default"/>
        <w:rPr>
          <w:sz w:val="32"/>
          <w:szCs w:val="32"/>
        </w:rPr>
      </w:pPr>
      <w:r>
        <w:rPr>
          <w:rFonts w:hint="eastAsia"/>
          <w:sz w:val="32"/>
          <w:szCs w:val="32"/>
        </w:rPr>
        <w:t>（二）在国际知名企业和金融机构担任高级职务的专业技术人才和经营管理人才；</w:t>
      </w:r>
      <w:r>
        <w:rPr>
          <w:sz w:val="32"/>
          <w:szCs w:val="32"/>
        </w:rPr>
        <w:t xml:space="preserve"> </w:t>
      </w:r>
    </w:p>
    <w:p w:rsidR="00714FBC" w:rsidRDefault="00714FBC" w:rsidP="00714FBC">
      <w:pPr>
        <w:pStyle w:val="Default"/>
        <w:rPr>
          <w:sz w:val="32"/>
          <w:szCs w:val="32"/>
        </w:rPr>
      </w:pPr>
      <w:r>
        <w:rPr>
          <w:rFonts w:hint="eastAsia"/>
          <w:sz w:val="32"/>
          <w:szCs w:val="32"/>
        </w:rPr>
        <w:t>（三）拥有自主知识产权或掌握核心技术，具有海外自主创业经验，熟悉相关产业领域和国际规则的创业人才；</w:t>
      </w:r>
      <w:r>
        <w:rPr>
          <w:sz w:val="32"/>
          <w:szCs w:val="32"/>
        </w:rPr>
        <w:t xml:space="preserve"> </w:t>
      </w:r>
    </w:p>
    <w:p w:rsidR="00714FBC" w:rsidRDefault="00714FBC" w:rsidP="00714FBC">
      <w:pPr>
        <w:pStyle w:val="Default"/>
        <w:rPr>
          <w:sz w:val="32"/>
          <w:szCs w:val="32"/>
        </w:rPr>
      </w:pPr>
      <w:r>
        <w:rPr>
          <w:rFonts w:hint="eastAsia"/>
          <w:sz w:val="32"/>
          <w:szCs w:val="32"/>
        </w:rPr>
        <w:t>（四）集团急需紧缺的其他高层次创新创业人才。</w:t>
      </w:r>
      <w:r>
        <w:rPr>
          <w:sz w:val="32"/>
          <w:szCs w:val="32"/>
        </w:rPr>
        <w:t xml:space="preserve"> </w:t>
      </w:r>
    </w:p>
    <w:p w:rsidR="00714FBC" w:rsidRDefault="00714FBC" w:rsidP="00714FBC">
      <w:pPr>
        <w:pStyle w:val="Default"/>
        <w:rPr>
          <w:sz w:val="32"/>
          <w:szCs w:val="32"/>
        </w:rPr>
      </w:pPr>
      <w:r w:rsidRPr="00714FBC">
        <w:rPr>
          <w:rFonts w:hint="eastAsia"/>
          <w:b/>
          <w:sz w:val="32"/>
          <w:szCs w:val="32"/>
        </w:rPr>
        <w:t>第六条</w:t>
      </w:r>
      <w:r w:rsidRPr="00714FBC">
        <w:rPr>
          <w:b/>
          <w:sz w:val="32"/>
          <w:szCs w:val="32"/>
        </w:rPr>
        <w:t xml:space="preserve"> </w:t>
      </w:r>
      <w:r w:rsidRPr="00714FBC">
        <w:rPr>
          <w:rFonts w:hint="eastAsia"/>
          <w:b/>
          <w:sz w:val="32"/>
          <w:szCs w:val="32"/>
        </w:rPr>
        <w:t>青年千人计划项目引进对象和条件</w:t>
      </w:r>
      <w:r>
        <w:rPr>
          <w:rFonts w:hint="eastAsia"/>
          <w:sz w:val="32"/>
          <w:szCs w:val="32"/>
        </w:rPr>
        <w:t>：</w:t>
      </w:r>
      <w:r>
        <w:rPr>
          <w:sz w:val="32"/>
          <w:szCs w:val="32"/>
        </w:rPr>
        <w:t xml:space="preserve"> </w:t>
      </w:r>
    </w:p>
    <w:p w:rsidR="00714FBC" w:rsidRDefault="00714FBC" w:rsidP="00714FBC">
      <w:pPr>
        <w:pStyle w:val="Default"/>
        <w:rPr>
          <w:sz w:val="32"/>
          <w:szCs w:val="32"/>
        </w:rPr>
      </w:pPr>
      <w:r>
        <w:rPr>
          <w:rFonts w:hint="eastAsia"/>
          <w:sz w:val="32"/>
          <w:szCs w:val="32"/>
        </w:rPr>
        <w:t>（一）属自然科学或工程技术领域，年龄不超过</w:t>
      </w:r>
      <w:r>
        <w:rPr>
          <w:sz w:val="32"/>
          <w:szCs w:val="32"/>
        </w:rPr>
        <w:t>40</w:t>
      </w:r>
      <w:r>
        <w:rPr>
          <w:rFonts w:hint="eastAsia"/>
          <w:sz w:val="32"/>
          <w:szCs w:val="32"/>
        </w:rPr>
        <w:t>周岁；</w:t>
      </w:r>
      <w:r>
        <w:rPr>
          <w:sz w:val="32"/>
          <w:szCs w:val="32"/>
        </w:rPr>
        <w:t xml:space="preserve"> </w:t>
      </w:r>
    </w:p>
    <w:p w:rsidR="00714FBC" w:rsidRDefault="00714FBC" w:rsidP="00714FBC">
      <w:pPr>
        <w:pStyle w:val="Default"/>
        <w:rPr>
          <w:rFonts w:hint="eastAsia"/>
          <w:sz w:val="32"/>
          <w:szCs w:val="32"/>
        </w:rPr>
      </w:pPr>
      <w:r>
        <w:rPr>
          <w:rFonts w:hint="eastAsia"/>
          <w:sz w:val="32"/>
          <w:szCs w:val="32"/>
        </w:rPr>
        <w:t>（二）在海外知名高校取得博士学位，并有</w:t>
      </w:r>
      <w:r>
        <w:rPr>
          <w:sz w:val="32"/>
          <w:szCs w:val="32"/>
        </w:rPr>
        <w:t>3</w:t>
      </w:r>
      <w:r>
        <w:rPr>
          <w:rFonts w:hint="eastAsia"/>
          <w:sz w:val="32"/>
          <w:szCs w:val="32"/>
        </w:rPr>
        <w:t>年以上的海外科研工作经历；</w:t>
      </w:r>
      <w:r>
        <w:rPr>
          <w:sz w:val="32"/>
          <w:szCs w:val="32"/>
        </w:rPr>
        <w:t xml:space="preserve"> </w:t>
      </w:r>
    </w:p>
    <w:p w:rsidR="00714FBC" w:rsidRDefault="00714FBC" w:rsidP="00714FBC">
      <w:pPr>
        <w:pStyle w:val="Default"/>
        <w:rPr>
          <w:sz w:val="32"/>
          <w:szCs w:val="32"/>
        </w:rPr>
      </w:pPr>
      <w:r>
        <w:rPr>
          <w:rFonts w:hint="eastAsia"/>
          <w:sz w:val="32"/>
          <w:szCs w:val="32"/>
        </w:rPr>
        <w:t>（三）申报时在海外知名高校、科研机构或知名企业研发机构有正式教学或科研职位；</w:t>
      </w:r>
      <w:r>
        <w:rPr>
          <w:sz w:val="32"/>
          <w:szCs w:val="32"/>
        </w:rPr>
        <w:t xml:space="preserve"> </w:t>
      </w:r>
    </w:p>
    <w:p w:rsidR="00714FBC" w:rsidRDefault="00714FBC" w:rsidP="00714FBC">
      <w:pPr>
        <w:pStyle w:val="Default"/>
        <w:rPr>
          <w:sz w:val="32"/>
          <w:szCs w:val="32"/>
        </w:rPr>
      </w:pPr>
      <w:r>
        <w:rPr>
          <w:rFonts w:hint="eastAsia"/>
          <w:sz w:val="32"/>
          <w:szCs w:val="32"/>
        </w:rPr>
        <w:t>（四）引进后全职回国工作，青年千人计划申报人须在</w:t>
      </w:r>
      <w:proofErr w:type="gramStart"/>
      <w:r>
        <w:rPr>
          <w:rFonts w:hint="eastAsia"/>
          <w:sz w:val="32"/>
          <w:szCs w:val="32"/>
        </w:rPr>
        <w:t>申报日</w:t>
      </w:r>
      <w:proofErr w:type="gramEnd"/>
      <w:r>
        <w:rPr>
          <w:rFonts w:hint="eastAsia"/>
          <w:sz w:val="32"/>
          <w:szCs w:val="32"/>
        </w:rPr>
        <w:t>之后回国或来华工作；</w:t>
      </w:r>
      <w:r>
        <w:rPr>
          <w:sz w:val="32"/>
          <w:szCs w:val="32"/>
        </w:rPr>
        <w:t xml:space="preserve"> </w:t>
      </w:r>
    </w:p>
    <w:p w:rsidR="00714FBC" w:rsidRDefault="00714FBC" w:rsidP="00714FBC">
      <w:pPr>
        <w:pStyle w:val="Default"/>
        <w:rPr>
          <w:sz w:val="32"/>
          <w:szCs w:val="32"/>
        </w:rPr>
      </w:pPr>
      <w:r>
        <w:rPr>
          <w:rFonts w:hint="eastAsia"/>
          <w:sz w:val="32"/>
          <w:szCs w:val="32"/>
        </w:rPr>
        <w:t>（五）为所从事科研领域同龄人中的拔尖人才，有成为该领域学术或技术带头人的发展潜力；</w:t>
      </w:r>
      <w:r>
        <w:rPr>
          <w:sz w:val="32"/>
          <w:szCs w:val="32"/>
        </w:rPr>
        <w:t xml:space="preserve"> </w:t>
      </w:r>
    </w:p>
    <w:p w:rsidR="00714FBC" w:rsidRDefault="00714FBC" w:rsidP="00714FBC">
      <w:pPr>
        <w:pStyle w:val="Default"/>
        <w:rPr>
          <w:sz w:val="32"/>
          <w:szCs w:val="32"/>
        </w:rPr>
      </w:pPr>
      <w:r>
        <w:rPr>
          <w:rFonts w:hint="eastAsia"/>
          <w:sz w:val="32"/>
          <w:szCs w:val="32"/>
        </w:rPr>
        <w:t>对博士在读期间已取得突出研究成果的应届毕业生，或其他有突出成绩的，可以破格引进。</w:t>
      </w:r>
      <w:r>
        <w:rPr>
          <w:sz w:val="32"/>
          <w:szCs w:val="32"/>
        </w:rPr>
        <w:t xml:space="preserve"> </w:t>
      </w:r>
    </w:p>
    <w:p w:rsidR="00714FBC" w:rsidRDefault="00714FBC" w:rsidP="00714FBC">
      <w:pPr>
        <w:pStyle w:val="Default"/>
        <w:rPr>
          <w:sz w:val="32"/>
          <w:szCs w:val="32"/>
        </w:rPr>
      </w:pPr>
      <w:r w:rsidRPr="00714FBC">
        <w:rPr>
          <w:rFonts w:hint="eastAsia"/>
          <w:b/>
          <w:sz w:val="32"/>
          <w:szCs w:val="32"/>
        </w:rPr>
        <w:lastRenderedPageBreak/>
        <w:t>第七条</w:t>
      </w:r>
      <w:r w:rsidRPr="00714FBC">
        <w:rPr>
          <w:b/>
          <w:sz w:val="32"/>
          <w:szCs w:val="32"/>
        </w:rPr>
        <w:t xml:space="preserve"> </w:t>
      </w:r>
      <w:r w:rsidRPr="00714FBC">
        <w:rPr>
          <w:rFonts w:hint="eastAsia"/>
          <w:b/>
          <w:sz w:val="32"/>
          <w:szCs w:val="32"/>
        </w:rPr>
        <w:t>创新人才短期项目</w:t>
      </w:r>
      <w:r>
        <w:rPr>
          <w:rFonts w:hint="eastAsia"/>
          <w:sz w:val="32"/>
          <w:szCs w:val="32"/>
        </w:rPr>
        <w:t>是</w:t>
      </w:r>
      <w:r>
        <w:rPr>
          <w:sz w:val="32"/>
          <w:szCs w:val="32"/>
        </w:rPr>
        <w:t>“</w:t>
      </w:r>
      <w:r>
        <w:rPr>
          <w:rFonts w:hint="eastAsia"/>
          <w:sz w:val="32"/>
          <w:szCs w:val="32"/>
        </w:rPr>
        <w:t>千人计划</w:t>
      </w:r>
      <w:r>
        <w:rPr>
          <w:sz w:val="32"/>
          <w:szCs w:val="32"/>
        </w:rPr>
        <w:t>”</w:t>
      </w:r>
      <w:r>
        <w:rPr>
          <w:rFonts w:hint="eastAsia"/>
          <w:sz w:val="32"/>
          <w:szCs w:val="32"/>
        </w:rPr>
        <w:t>的重要补充。创新人才短期项目申报人须在</w:t>
      </w:r>
      <w:proofErr w:type="gramStart"/>
      <w:r>
        <w:rPr>
          <w:rFonts w:hint="eastAsia"/>
          <w:sz w:val="32"/>
          <w:szCs w:val="32"/>
        </w:rPr>
        <w:t>申报日</w:t>
      </w:r>
      <w:proofErr w:type="gramEnd"/>
      <w:r>
        <w:rPr>
          <w:rFonts w:hint="eastAsia"/>
          <w:sz w:val="32"/>
          <w:szCs w:val="32"/>
        </w:rPr>
        <w:t>之后回国或来华工作，同时应符合以下条件：</w:t>
      </w:r>
      <w:r>
        <w:rPr>
          <w:sz w:val="32"/>
          <w:szCs w:val="32"/>
        </w:rPr>
        <w:t xml:space="preserve"> </w:t>
      </w:r>
    </w:p>
    <w:p w:rsidR="00714FBC" w:rsidRDefault="00714FBC" w:rsidP="00714FBC">
      <w:pPr>
        <w:pStyle w:val="Default"/>
        <w:rPr>
          <w:sz w:val="32"/>
          <w:szCs w:val="32"/>
        </w:rPr>
      </w:pPr>
      <w:r>
        <w:rPr>
          <w:rFonts w:hint="eastAsia"/>
          <w:sz w:val="32"/>
          <w:szCs w:val="32"/>
        </w:rPr>
        <w:t>（一）申请的短期项目须系集团科技、产业发展急需、紧缺领域的领军人才或学术技术带头人，符合《引进海外高层次人才暂行办法》规定的引才标准；</w:t>
      </w:r>
      <w:r>
        <w:rPr>
          <w:sz w:val="32"/>
          <w:szCs w:val="32"/>
        </w:rPr>
        <w:t xml:space="preserve"> </w:t>
      </w:r>
    </w:p>
    <w:p w:rsidR="00714FBC" w:rsidRDefault="00714FBC" w:rsidP="00714FBC">
      <w:pPr>
        <w:pStyle w:val="Default"/>
        <w:rPr>
          <w:sz w:val="32"/>
          <w:szCs w:val="32"/>
        </w:rPr>
      </w:pPr>
      <w:r>
        <w:rPr>
          <w:rFonts w:hint="eastAsia"/>
          <w:sz w:val="32"/>
          <w:szCs w:val="32"/>
        </w:rPr>
        <w:t>（二）工作单位固定，有明确具体的工作目标任务，能做出实质性贡献；</w:t>
      </w:r>
      <w:r>
        <w:rPr>
          <w:sz w:val="32"/>
          <w:szCs w:val="32"/>
        </w:rPr>
        <w:t xml:space="preserve"> </w:t>
      </w:r>
    </w:p>
    <w:p w:rsidR="0009169D" w:rsidRPr="00714FBC" w:rsidRDefault="00714FBC" w:rsidP="00714FBC">
      <w:pPr>
        <w:rPr>
          <w:rFonts w:ascii="仿宋_GB2312" w:eastAsia="仿宋_GB2312" w:cs="仿宋_GB2312" w:hint="eastAsia"/>
          <w:color w:val="000000"/>
          <w:kern w:val="0"/>
          <w:sz w:val="32"/>
          <w:szCs w:val="32"/>
        </w:rPr>
      </w:pPr>
      <w:r w:rsidRPr="00714FBC">
        <w:rPr>
          <w:rFonts w:ascii="仿宋_GB2312" w:eastAsia="仿宋_GB2312" w:cs="仿宋_GB2312" w:hint="eastAsia"/>
          <w:color w:val="000000"/>
          <w:kern w:val="0"/>
          <w:sz w:val="32"/>
          <w:szCs w:val="32"/>
        </w:rPr>
        <w:t>（三）与用人单位签订至少连续</w:t>
      </w:r>
      <w:r w:rsidRPr="00714FBC">
        <w:rPr>
          <w:rFonts w:ascii="仿宋_GB2312" w:eastAsia="仿宋_GB2312" w:cs="仿宋_GB2312"/>
          <w:color w:val="000000"/>
          <w:kern w:val="0"/>
          <w:sz w:val="32"/>
          <w:szCs w:val="32"/>
        </w:rPr>
        <w:t>3</w:t>
      </w:r>
      <w:r w:rsidRPr="00714FBC">
        <w:rPr>
          <w:rFonts w:ascii="仿宋_GB2312" w:eastAsia="仿宋_GB2312" w:cs="仿宋_GB2312" w:hint="eastAsia"/>
          <w:color w:val="000000"/>
          <w:kern w:val="0"/>
          <w:sz w:val="32"/>
          <w:szCs w:val="32"/>
        </w:rPr>
        <w:t>年，每年在国内工作不少于</w:t>
      </w:r>
      <w:r w:rsidRPr="00714FBC">
        <w:rPr>
          <w:rFonts w:ascii="仿宋_GB2312" w:eastAsia="仿宋_GB2312" w:cs="仿宋_GB2312"/>
          <w:color w:val="000000"/>
          <w:kern w:val="0"/>
          <w:sz w:val="32"/>
          <w:szCs w:val="32"/>
        </w:rPr>
        <w:t>2</w:t>
      </w:r>
      <w:r w:rsidRPr="00714FBC">
        <w:rPr>
          <w:rFonts w:ascii="仿宋_GB2312" w:eastAsia="仿宋_GB2312" w:cs="仿宋_GB2312" w:hint="eastAsia"/>
          <w:color w:val="000000"/>
          <w:kern w:val="0"/>
          <w:sz w:val="32"/>
          <w:szCs w:val="32"/>
        </w:rPr>
        <w:t>个月的工作合同，并明确合同期内工作成果知识产权的归属。</w:t>
      </w:r>
    </w:p>
    <w:sectPr w:rsidR="0009169D" w:rsidRPr="00714FBC" w:rsidSect="000916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4FBC"/>
    <w:rsid w:val="0000528E"/>
    <w:rsid w:val="0000582A"/>
    <w:rsid w:val="00007E0E"/>
    <w:rsid w:val="00011F11"/>
    <w:rsid w:val="000158C0"/>
    <w:rsid w:val="00016D62"/>
    <w:rsid w:val="00017CD4"/>
    <w:rsid w:val="00020B4F"/>
    <w:rsid w:val="00021588"/>
    <w:rsid w:val="00021B57"/>
    <w:rsid w:val="000257EA"/>
    <w:rsid w:val="000264EF"/>
    <w:rsid w:val="00034262"/>
    <w:rsid w:val="00036A5D"/>
    <w:rsid w:val="000407F0"/>
    <w:rsid w:val="00042081"/>
    <w:rsid w:val="000556DD"/>
    <w:rsid w:val="00055932"/>
    <w:rsid w:val="00061A1E"/>
    <w:rsid w:val="000629C7"/>
    <w:rsid w:val="00070623"/>
    <w:rsid w:val="00074FDD"/>
    <w:rsid w:val="00080AB8"/>
    <w:rsid w:val="0008544B"/>
    <w:rsid w:val="0009169D"/>
    <w:rsid w:val="00093783"/>
    <w:rsid w:val="000942FE"/>
    <w:rsid w:val="000944F4"/>
    <w:rsid w:val="000A13DE"/>
    <w:rsid w:val="000A17CB"/>
    <w:rsid w:val="000B0FA3"/>
    <w:rsid w:val="000B1F69"/>
    <w:rsid w:val="000B2AD0"/>
    <w:rsid w:val="000B2BBD"/>
    <w:rsid w:val="000B361A"/>
    <w:rsid w:val="000B37A8"/>
    <w:rsid w:val="000B7A0B"/>
    <w:rsid w:val="000C28CA"/>
    <w:rsid w:val="000C5AD9"/>
    <w:rsid w:val="000C5D5B"/>
    <w:rsid w:val="000C739D"/>
    <w:rsid w:val="000D0F1E"/>
    <w:rsid w:val="000D25DD"/>
    <w:rsid w:val="000D623E"/>
    <w:rsid w:val="000E3D8F"/>
    <w:rsid w:val="000F1D5A"/>
    <w:rsid w:val="001013C5"/>
    <w:rsid w:val="00101A06"/>
    <w:rsid w:val="00103A70"/>
    <w:rsid w:val="00111DA1"/>
    <w:rsid w:val="00112143"/>
    <w:rsid w:val="00114623"/>
    <w:rsid w:val="001272C3"/>
    <w:rsid w:val="0013045E"/>
    <w:rsid w:val="00134D36"/>
    <w:rsid w:val="00135985"/>
    <w:rsid w:val="00136F9F"/>
    <w:rsid w:val="00144CBF"/>
    <w:rsid w:val="001471BB"/>
    <w:rsid w:val="00153BB6"/>
    <w:rsid w:val="0015451A"/>
    <w:rsid w:val="0015663C"/>
    <w:rsid w:val="00156B7F"/>
    <w:rsid w:val="00160E8C"/>
    <w:rsid w:val="0016287A"/>
    <w:rsid w:val="00164768"/>
    <w:rsid w:val="0017009D"/>
    <w:rsid w:val="00175F79"/>
    <w:rsid w:val="00186AFF"/>
    <w:rsid w:val="00187B70"/>
    <w:rsid w:val="00195B8E"/>
    <w:rsid w:val="00197A4E"/>
    <w:rsid w:val="001A055D"/>
    <w:rsid w:val="001A09EE"/>
    <w:rsid w:val="001A7540"/>
    <w:rsid w:val="001B090D"/>
    <w:rsid w:val="001B5EEC"/>
    <w:rsid w:val="001B6CE2"/>
    <w:rsid w:val="001B7D91"/>
    <w:rsid w:val="001C4802"/>
    <w:rsid w:val="001D497D"/>
    <w:rsid w:val="001D5362"/>
    <w:rsid w:val="001D60F8"/>
    <w:rsid w:val="001E0A86"/>
    <w:rsid w:val="001E289B"/>
    <w:rsid w:val="001E5817"/>
    <w:rsid w:val="001F243A"/>
    <w:rsid w:val="001F25E8"/>
    <w:rsid w:val="001F5084"/>
    <w:rsid w:val="002055C3"/>
    <w:rsid w:val="00210593"/>
    <w:rsid w:val="002137F0"/>
    <w:rsid w:val="00223671"/>
    <w:rsid w:val="0022648A"/>
    <w:rsid w:val="002319CA"/>
    <w:rsid w:val="00232651"/>
    <w:rsid w:val="00234886"/>
    <w:rsid w:val="0023609F"/>
    <w:rsid w:val="00241A8A"/>
    <w:rsid w:val="002452AB"/>
    <w:rsid w:val="002468B3"/>
    <w:rsid w:val="002502F0"/>
    <w:rsid w:val="00253FD6"/>
    <w:rsid w:val="00260701"/>
    <w:rsid w:val="0026160C"/>
    <w:rsid w:val="00261AD7"/>
    <w:rsid w:val="00261EE4"/>
    <w:rsid w:val="0026220A"/>
    <w:rsid w:val="00262FF3"/>
    <w:rsid w:val="002719F2"/>
    <w:rsid w:val="00274B81"/>
    <w:rsid w:val="00281D65"/>
    <w:rsid w:val="00282ED9"/>
    <w:rsid w:val="002874FD"/>
    <w:rsid w:val="002A2E70"/>
    <w:rsid w:val="002A40E8"/>
    <w:rsid w:val="002A424D"/>
    <w:rsid w:val="002A58A4"/>
    <w:rsid w:val="002A5CA8"/>
    <w:rsid w:val="002A711C"/>
    <w:rsid w:val="002B0465"/>
    <w:rsid w:val="002B1FB7"/>
    <w:rsid w:val="002B26A1"/>
    <w:rsid w:val="002B56DF"/>
    <w:rsid w:val="002C325F"/>
    <w:rsid w:val="002C7787"/>
    <w:rsid w:val="002D36DF"/>
    <w:rsid w:val="002D3A3E"/>
    <w:rsid w:val="002D3DB4"/>
    <w:rsid w:val="002E057A"/>
    <w:rsid w:val="002E44E3"/>
    <w:rsid w:val="002E706B"/>
    <w:rsid w:val="002F6B8B"/>
    <w:rsid w:val="00307A8B"/>
    <w:rsid w:val="00310037"/>
    <w:rsid w:val="00314197"/>
    <w:rsid w:val="003158AB"/>
    <w:rsid w:val="00320C27"/>
    <w:rsid w:val="003228B5"/>
    <w:rsid w:val="00322C8C"/>
    <w:rsid w:val="003274F5"/>
    <w:rsid w:val="0033253F"/>
    <w:rsid w:val="0033339E"/>
    <w:rsid w:val="0033448C"/>
    <w:rsid w:val="00334D4F"/>
    <w:rsid w:val="00340F19"/>
    <w:rsid w:val="0034652A"/>
    <w:rsid w:val="00347C31"/>
    <w:rsid w:val="00351E4D"/>
    <w:rsid w:val="00354434"/>
    <w:rsid w:val="00354ABD"/>
    <w:rsid w:val="003670CE"/>
    <w:rsid w:val="00367C4E"/>
    <w:rsid w:val="00373B86"/>
    <w:rsid w:val="003746D3"/>
    <w:rsid w:val="00377BC2"/>
    <w:rsid w:val="00393076"/>
    <w:rsid w:val="00395392"/>
    <w:rsid w:val="00396831"/>
    <w:rsid w:val="003A14CD"/>
    <w:rsid w:val="003B1A84"/>
    <w:rsid w:val="003B3E10"/>
    <w:rsid w:val="003B4609"/>
    <w:rsid w:val="003B576A"/>
    <w:rsid w:val="003B6579"/>
    <w:rsid w:val="003B7F22"/>
    <w:rsid w:val="003C0C90"/>
    <w:rsid w:val="003C7016"/>
    <w:rsid w:val="003C761A"/>
    <w:rsid w:val="003D440F"/>
    <w:rsid w:val="003E13FC"/>
    <w:rsid w:val="003E27D4"/>
    <w:rsid w:val="003F0750"/>
    <w:rsid w:val="003F3990"/>
    <w:rsid w:val="003F399A"/>
    <w:rsid w:val="003F4B8A"/>
    <w:rsid w:val="00403F09"/>
    <w:rsid w:val="004052AE"/>
    <w:rsid w:val="00414063"/>
    <w:rsid w:val="004247AA"/>
    <w:rsid w:val="00425192"/>
    <w:rsid w:val="004324AA"/>
    <w:rsid w:val="00434F4C"/>
    <w:rsid w:val="004359C5"/>
    <w:rsid w:val="00436AF0"/>
    <w:rsid w:val="00443EEA"/>
    <w:rsid w:val="00446DB7"/>
    <w:rsid w:val="00452272"/>
    <w:rsid w:val="004528FB"/>
    <w:rsid w:val="004626CE"/>
    <w:rsid w:val="00462DBB"/>
    <w:rsid w:val="00471F21"/>
    <w:rsid w:val="0047303A"/>
    <w:rsid w:val="004757A2"/>
    <w:rsid w:val="0047596D"/>
    <w:rsid w:val="00476F05"/>
    <w:rsid w:val="004801A9"/>
    <w:rsid w:val="00482E83"/>
    <w:rsid w:val="004864C4"/>
    <w:rsid w:val="00493E36"/>
    <w:rsid w:val="004A5312"/>
    <w:rsid w:val="004A752A"/>
    <w:rsid w:val="004A7752"/>
    <w:rsid w:val="004B207E"/>
    <w:rsid w:val="004C0422"/>
    <w:rsid w:val="004C0586"/>
    <w:rsid w:val="004C0DE1"/>
    <w:rsid w:val="004D2531"/>
    <w:rsid w:val="004D68D7"/>
    <w:rsid w:val="004E3C63"/>
    <w:rsid w:val="004E6076"/>
    <w:rsid w:val="004E726E"/>
    <w:rsid w:val="004F36C3"/>
    <w:rsid w:val="004F37E6"/>
    <w:rsid w:val="004F6178"/>
    <w:rsid w:val="004F6484"/>
    <w:rsid w:val="004F73C7"/>
    <w:rsid w:val="00502C6F"/>
    <w:rsid w:val="00505518"/>
    <w:rsid w:val="0051184E"/>
    <w:rsid w:val="00511D75"/>
    <w:rsid w:val="00514599"/>
    <w:rsid w:val="00516013"/>
    <w:rsid w:val="00516CBE"/>
    <w:rsid w:val="00526707"/>
    <w:rsid w:val="00535055"/>
    <w:rsid w:val="00536C4F"/>
    <w:rsid w:val="00542938"/>
    <w:rsid w:val="005437B6"/>
    <w:rsid w:val="00550030"/>
    <w:rsid w:val="00550910"/>
    <w:rsid w:val="005635D4"/>
    <w:rsid w:val="0056369B"/>
    <w:rsid w:val="00565113"/>
    <w:rsid w:val="00566018"/>
    <w:rsid w:val="00570B85"/>
    <w:rsid w:val="0057499B"/>
    <w:rsid w:val="00583AE6"/>
    <w:rsid w:val="00583C0B"/>
    <w:rsid w:val="00585D8C"/>
    <w:rsid w:val="00585F15"/>
    <w:rsid w:val="0059693C"/>
    <w:rsid w:val="005A58A8"/>
    <w:rsid w:val="005A6D8A"/>
    <w:rsid w:val="005B0CB0"/>
    <w:rsid w:val="005B234C"/>
    <w:rsid w:val="005B61B8"/>
    <w:rsid w:val="005B62A1"/>
    <w:rsid w:val="005B786C"/>
    <w:rsid w:val="005C00C2"/>
    <w:rsid w:val="005C2C93"/>
    <w:rsid w:val="005D29DB"/>
    <w:rsid w:val="005D44B6"/>
    <w:rsid w:val="005D4D0F"/>
    <w:rsid w:val="005D50A0"/>
    <w:rsid w:val="005D572B"/>
    <w:rsid w:val="005D7AE1"/>
    <w:rsid w:val="005E6D42"/>
    <w:rsid w:val="005F2FEF"/>
    <w:rsid w:val="005F5B77"/>
    <w:rsid w:val="005F71B4"/>
    <w:rsid w:val="00614213"/>
    <w:rsid w:val="0062327D"/>
    <w:rsid w:val="00626390"/>
    <w:rsid w:val="006268C5"/>
    <w:rsid w:val="006271E0"/>
    <w:rsid w:val="00630A8C"/>
    <w:rsid w:val="00634CF5"/>
    <w:rsid w:val="0063507E"/>
    <w:rsid w:val="00636E8B"/>
    <w:rsid w:val="006568BC"/>
    <w:rsid w:val="00665180"/>
    <w:rsid w:val="006676D1"/>
    <w:rsid w:val="00667C8D"/>
    <w:rsid w:val="00671239"/>
    <w:rsid w:val="00683BB6"/>
    <w:rsid w:val="00691284"/>
    <w:rsid w:val="006A092F"/>
    <w:rsid w:val="006A69EA"/>
    <w:rsid w:val="006B14D2"/>
    <w:rsid w:val="006B2C9C"/>
    <w:rsid w:val="006B4364"/>
    <w:rsid w:val="006B44E0"/>
    <w:rsid w:val="006B507D"/>
    <w:rsid w:val="006C3585"/>
    <w:rsid w:val="006D118A"/>
    <w:rsid w:val="006D12CD"/>
    <w:rsid w:val="006D5EE5"/>
    <w:rsid w:val="006E2AED"/>
    <w:rsid w:val="006E53F1"/>
    <w:rsid w:val="006E68AD"/>
    <w:rsid w:val="006F2ADC"/>
    <w:rsid w:val="006F3E3C"/>
    <w:rsid w:val="0070199D"/>
    <w:rsid w:val="00705A7F"/>
    <w:rsid w:val="00712E10"/>
    <w:rsid w:val="00714295"/>
    <w:rsid w:val="00714FBC"/>
    <w:rsid w:val="007212EC"/>
    <w:rsid w:val="007248A4"/>
    <w:rsid w:val="00730643"/>
    <w:rsid w:val="0073242C"/>
    <w:rsid w:val="0074298D"/>
    <w:rsid w:val="00746B89"/>
    <w:rsid w:val="00751B88"/>
    <w:rsid w:val="00753185"/>
    <w:rsid w:val="007550CB"/>
    <w:rsid w:val="00755580"/>
    <w:rsid w:val="00757126"/>
    <w:rsid w:val="0075796E"/>
    <w:rsid w:val="00760CC3"/>
    <w:rsid w:val="00765609"/>
    <w:rsid w:val="00772260"/>
    <w:rsid w:val="00772406"/>
    <w:rsid w:val="0077651F"/>
    <w:rsid w:val="00782990"/>
    <w:rsid w:val="007858FD"/>
    <w:rsid w:val="00793AF3"/>
    <w:rsid w:val="00794C8A"/>
    <w:rsid w:val="00797933"/>
    <w:rsid w:val="007A1695"/>
    <w:rsid w:val="007A3017"/>
    <w:rsid w:val="007B6849"/>
    <w:rsid w:val="007C0439"/>
    <w:rsid w:val="007C2A0B"/>
    <w:rsid w:val="007C332A"/>
    <w:rsid w:val="007D1393"/>
    <w:rsid w:val="007F0E4C"/>
    <w:rsid w:val="007F232B"/>
    <w:rsid w:val="00811724"/>
    <w:rsid w:val="008123EE"/>
    <w:rsid w:val="00820C64"/>
    <w:rsid w:val="00825895"/>
    <w:rsid w:val="00832A6E"/>
    <w:rsid w:val="008356EE"/>
    <w:rsid w:val="0083788E"/>
    <w:rsid w:val="00840348"/>
    <w:rsid w:val="0084257C"/>
    <w:rsid w:val="00843499"/>
    <w:rsid w:val="0084513C"/>
    <w:rsid w:val="00853719"/>
    <w:rsid w:val="00854F11"/>
    <w:rsid w:val="00856E2C"/>
    <w:rsid w:val="0085704B"/>
    <w:rsid w:val="00862415"/>
    <w:rsid w:val="00862EA0"/>
    <w:rsid w:val="00864E94"/>
    <w:rsid w:val="00867EFB"/>
    <w:rsid w:val="008716E8"/>
    <w:rsid w:val="00872CD0"/>
    <w:rsid w:val="00892473"/>
    <w:rsid w:val="00893307"/>
    <w:rsid w:val="008B682F"/>
    <w:rsid w:val="008C043D"/>
    <w:rsid w:val="008C3504"/>
    <w:rsid w:val="008C4930"/>
    <w:rsid w:val="008C6B56"/>
    <w:rsid w:val="008D1C9D"/>
    <w:rsid w:val="008E0D0F"/>
    <w:rsid w:val="008E6F95"/>
    <w:rsid w:val="008E7A10"/>
    <w:rsid w:val="00906049"/>
    <w:rsid w:val="009109A1"/>
    <w:rsid w:val="00917DE9"/>
    <w:rsid w:val="009219A3"/>
    <w:rsid w:val="0093406A"/>
    <w:rsid w:val="009348C9"/>
    <w:rsid w:val="00934CAD"/>
    <w:rsid w:val="0094078A"/>
    <w:rsid w:val="00941BDC"/>
    <w:rsid w:val="009727F6"/>
    <w:rsid w:val="0097407C"/>
    <w:rsid w:val="0099274E"/>
    <w:rsid w:val="00996217"/>
    <w:rsid w:val="009A42FB"/>
    <w:rsid w:val="009B3752"/>
    <w:rsid w:val="009B53C9"/>
    <w:rsid w:val="009C660E"/>
    <w:rsid w:val="009C6A88"/>
    <w:rsid w:val="009D111E"/>
    <w:rsid w:val="009D2FA7"/>
    <w:rsid w:val="009D617D"/>
    <w:rsid w:val="009D7638"/>
    <w:rsid w:val="009D76F9"/>
    <w:rsid w:val="009E4505"/>
    <w:rsid w:val="009E5412"/>
    <w:rsid w:val="009E59C3"/>
    <w:rsid w:val="009E66A7"/>
    <w:rsid w:val="009F28AB"/>
    <w:rsid w:val="009F55C1"/>
    <w:rsid w:val="009F6EDC"/>
    <w:rsid w:val="00A12299"/>
    <w:rsid w:val="00A23E31"/>
    <w:rsid w:val="00A25C5E"/>
    <w:rsid w:val="00A30F22"/>
    <w:rsid w:val="00A33205"/>
    <w:rsid w:val="00A36261"/>
    <w:rsid w:val="00A412B8"/>
    <w:rsid w:val="00A41465"/>
    <w:rsid w:val="00A47C99"/>
    <w:rsid w:val="00A50D96"/>
    <w:rsid w:val="00A62218"/>
    <w:rsid w:val="00A64717"/>
    <w:rsid w:val="00A647A8"/>
    <w:rsid w:val="00A64BD5"/>
    <w:rsid w:val="00A64FC1"/>
    <w:rsid w:val="00A66D33"/>
    <w:rsid w:val="00A72650"/>
    <w:rsid w:val="00A75E6F"/>
    <w:rsid w:val="00A773D0"/>
    <w:rsid w:val="00A923C9"/>
    <w:rsid w:val="00A97555"/>
    <w:rsid w:val="00AC165B"/>
    <w:rsid w:val="00AC33C8"/>
    <w:rsid w:val="00AC6EB4"/>
    <w:rsid w:val="00AC72D0"/>
    <w:rsid w:val="00AD0023"/>
    <w:rsid w:val="00AD1938"/>
    <w:rsid w:val="00AD5B96"/>
    <w:rsid w:val="00AD7510"/>
    <w:rsid w:val="00AE0612"/>
    <w:rsid w:val="00AE2315"/>
    <w:rsid w:val="00AF43F8"/>
    <w:rsid w:val="00AF5352"/>
    <w:rsid w:val="00AF6E66"/>
    <w:rsid w:val="00B01E2D"/>
    <w:rsid w:val="00B01F4D"/>
    <w:rsid w:val="00B10D32"/>
    <w:rsid w:val="00B13876"/>
    <w:rsid w:val="00B161FC"/>
    <w:rsid w:val="00B21584"/>
    <w:rsid w:val="00B24FCA"/>
    <w:rsid w:val="00B265CB"/>
    <w:rsid w:val="00B343E5"/>
    <w:rsid w:val="00B40A52"/>
    <w:rsid w:val="00B54140"/>
    <w:rsid w:val="00B56240"/>
    <w:rsid w:val="00B568A3"/>
    <w:rsid w:val="00B65856"/>
    <w:rsid w:val="00B86CCC"/>
    <w:rsid w:val="00B87D71"/>
    <w:rsid w:val="00BA0873"/>
    <w:rsid w:val="00BA310A"/>
    <w:rsid w:val="00BA62D8"/>
    <w:rsid w:val="00BA7A67"/>
    <w:rsid w:val="00BB3486"/>
    <w:rsid w:val="00BB495E"/>
    <w:rsid w:val="00BB4F13"/>
    <w:rsid w:val="00BB63CD"/>
    <w:rsid w:val="00BC15CC"/>
    <w:rsid w:val="00BC18DB"/>
    <w:rsid w:val="00BC2AEC"/>
    <w:rsid w:val="00BC64C7"/>
    <w:rsid w:val="00BC6568"/>
    <w:rsid w:val="00BC6E36"/>
    <w:rsid w:val="00BD26D4"/>
    <w:rsid w:val="00BD4E88"/>
    <w:rsid w:val="00BD6C3E"/>
    <w:rsid w:val="00BE4780"/>
    <w:rsid w:val="00BF3F33"/>
    <w:rsid w:val="00BF75DD"/>
    <w:rsid w:val="00BF772B"/>
    <w:rsid w:val="00C012CF"/>
    <w:rsid w:val="00C06FB5"/>
    <w:rsid w:val="00C1007E"/>
    <w:rsid w:val="00C112FF"/>
    <w:rsid w:val="00C17E62"/>
    <w:rsid w:val="00C238EA"/>
    <w:rsid w:val="00C27134"/>
    <w:rsid w:val="00C2744E"/>
    <w:rsid w:val="00C30325"/>
    <w:rsid w:val="00C31AAD"/>
    <w:rsid w:val="00C40365"/>
    <w:rsid w:val="00C41B31"/>
    <w:rsid w:val="00C41D57"/>
    <w:rsid w:val="00C425FD"/>
    <w:rsid w:val="00C471E3"/>
    <w:rsid w:val="00C543B4"/>
    <w:rsid w:val="00C82DD9"/>
    <w:rsid w:val="00C833E2"/>
    <w:rsid w:val="00C8449B"/>
    <w:rsid w:val="00C87B04"/>
    <w:rsid w:val="00C87CD4"/>
    <w:rsid w:val="00C95D6D"/>
    <w:rsid w:val="00C975FB"/>
    <w:rsid w:val="00CA185A"/>
    <w:rsid w:val="00CA24DC"/>
    <w:rsid w:val="00CA4536"/>
    <w:rsid w:val="00CA78DD"/>
    <w:rsid w:val="00CB086B"/>
    <w:rsid w:val="00CC7299"/>
    <w:rsid w:val="00CD149D"/>
    <w:rsid w:val="00CD1707"/>
    <w:rsid w:val="00CD6682"/>
    <w:rsid w:val="00CD6705"/>
    <w:rsid w:val="00CD7535"/>
    <w:rsid w:val="00CE09E7"/>
    <w:rsid w:val="00CE5D62"/>
    <w:rsid w:val="00CF0F39"/>
    <w:rsid w:val="00CF5F76"/>
    <w:rsid w:val="00D03898"/>
    <w:rsid w:val="00D04225"/>
    <w:rsid w:val="00D068FE"/>
    <w:rsid w:val="00D077D6"/>
    <w:rsid w:val="00D1210C"/>
    <w:rsid w:val="00D15A6D"/>
    <w:rsid w:val="00D15C43"/>
    <w:rsid w:val="00D20A43"/>
    <w:rsid w:val="00D31C20"/>
    <w:rsid w:val="00D3280B"/>
    <w:rsid w:val="00D35EA7"/>
    <w:rsid w:val="00D37FE5"/>
    <w:rsid w:val="00D4062C"/>
    <w:rsid w:val="00D40881"/>
    <w:rsid w:val="00D43A26"/>
    <w:rsid w:val="00D46B16"/>
    <w:rsid w:val="00D5139A"/>
    <w:rsid w:val="00D54E5C"/>
    <w:rsid w:val="00D55D3F"/>
    <w:rsid w:val="00D56375"/>
    <w:rsid w:val="00D63F73"/>
    <w:rsid w:val="00D6541A"/>
    <w:rsid w:val="00D72A37"/>
    <w:rsid w:val="00D7704D"/>
    <w:rsid w:val="00D81BAC"/>
    <w:rsid w:val="00D93D04"/>
    <w:rsid w:val="00D95312"/>
    <w:rsid w:val="00D976DA"/>
    <w:rsid w:val="00DA2046"/>
    <w:rsid w:val="00DA423F"/>
    <w:rsid w:val="00DB2F25"/>
    <w:rsid w:val="00DB3850"/>
    <w:rsid w:val="00DB55F2"/>
    <w:rsid w:val="00DC7F30"/>
    <w:rsid w:val="00DD1093"/>
    <w:rsid w:val="00DD3B29"/>
    <w:rsid w:val="00DD5456"/>
    <w:rsid w:val="00DD7B70"/>
    <w:rsid w:val="00DE1044"/>
    <w:rsid w:val="00DE142E"/>
    <w:rsid w:val="00DE3C21"/>
    <w:rsid w:val="00DF0C5A"/>
    <w:rsid w:val="00DF1642"/>
    <w:rsid w:val="00DF320C"/>
    <w:rsid w:val="00DF5202"/>
    <w:rsid w:val="00E02304"/>
    <w:rsid w:val="00E04FF0"/>
    <w:rsid w:val="00E106A9"/>
    <w:rsid w:val="00E226A7"/>
    <w:rsid w:val="00E32E57"/>
    <w:rsid w:val="00E37793"/>
    <w:rsid w:val="00E40CDB"/>
    <w:rsid w:val="00E47125"/>
    <w:rsid w:val="00E50C67"/>
    <w:rsid w:val="00E742CD"/>
    <w:rsid w:val="00E813A2"/>
    <w:rsid w:val="00E86B57"/>
    <w:rsid w:val="00E871E1"/>
    <w:rsid w:val="00E92C40"/>
    <w:rsid w:val="00E9444C"/>
    <w:rsid w:val="00E97A15"/>
    <w:rsid w:val="00E97F01"/>
    <w:rsid w:val="00EA093C"/>
    <w:rsid w:val="00EA4602"/>
    <w:rsid w:val="00EA5A23"/>
    <w:rsid w:val="00EA6B76"/>
    <w:rsid w:val="00EB0B02"/>
    <w:rsid w:val="00EB2CBB"/>
    <w:rsid w:val="00EB328E"/>
    <w:rsid w:val="00EB4299"/>
    <w:rsid w:val="00EC2995"/>
    <w:rsid w:val="00EC3C1E"/>
    <w:rsid w:val="00EC4CAB"/>
    <w:rsid w:val="00EC6A2A"/>
    <w:rsid w:val="00ED5D78"/>
    <w:rsid w:val="00ED7C0F"/>
    <w:rsid w:val="00EE39D6"/>
    <w:rsid w:val="00EE7003"/>
    <w:rsid w:val="00EF129A"/>
    <w:rsid w:val="00F067C4"/>
    <w:rsid w:val="00F10212"/>
    <w:rsid w:val="00F104AB"/>
    <w:rsid w:val="00F241A4"/>
    <w:rsid w:val="00F2671E"/>
    <w:rsid w:val="00F308A3"/>
    <w:rsid w:val="00F3217F"/>
    <w:rsid w:val="00F32F25"/>
    <w:rsid w:val="00F33D83"/>
    <w:rsid w:val="00F372E5"/>
    <w:rsid w:val="00F4327E"/>
    <w:rsid w:val="00F4360D"/>
    <w:rsid w:val="00F454E8"/>
    <w:rsid w:val="00F46C2A"/>
    <w:rsid w:val="00F503DB"/>
    <w:rsid w:val="00F50542"/>
    <w:rsid w:val="00F5120B"/>
    <w:rsid w:val="00F513F6"/>
    <w:rsid w:val="00F52995"/>
    <w:rsid w:val="00F612E0"/>
    <w:rsid w:val="00F65252"/>
    <w:rsid w:val="00F66178"/>
    <w:rsid w:val="00F725FA"/>
    <w:rsid w:val="00F7368F"/>
    <w:rsid w:val="00F73FF0"/>
    <w:rsid w:val="00F75A58"/>
    <w:rsid w:val="00F77A66"/>
    <w:rsid w:val="00F81C4F"/>
    <w:rsid w:val="00F844B9"/>
    <w:rsid w:val="00F8759E"/>
    <w:rsid w:val="00F90573"/>
    <w:rsid w:val="00F928E7"/>
    <w:rsid w:val="00FA6447"/>
    <w:rsid w:val="00FA66AA"/>
    <w:rsid w:val="00FB0C1C"/>
    <w:rsid w:val="00FB0DC5"/>
    <w:rsid w:val="00FB3985"/>
    <w:rsid w:val="00FB5A36"/>
    <w:rsid w:val="00FB64B5"/>
    <w:rsid w:val="00FB6800"/>
    <w:rsid w:val="00FC1BB1"/>
    <w:rsid w:val="00FC1C0E"/>
    <w:rsid w:val="00FC34B3"/>
    <w:rsid w:val="00FC5481"/>
    <w:rsid w:val="00FC6BA0"/>
    <w:rsid w:val="00FC7640"/>
    <w:rsid w:val="00FD1125"/>
    <w:rsid w:val="00FD5F4A"/>
    <w:rsid w:val="00FD6D3A"/>
    <w:rsid w:val="00FE165A"/>
    <w:rsid w:val="00FE3822"/>
    <w:rsid w:val="00FE5BB3"/>
    <w:rsid w:val="00FF0214"/>
    <w:rsid w:val="00FF4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6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4FBC"/>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Words>
  <Characters>587</Characters>
  <Application>Microsoft Office Word</Application>
  <DocSecurity>0</DocSecurity>
  <Lines>4</Lines>
  <Paragraphs>1</Paragraphs>
  <ScaleCrop>false</ScaleCrop>
  <Company>COFCO</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申海云[COFCO\shenhy]</dc:creator>
  <cp:keywords/>
  <dc:description/>
  <cp:lastModifiedBy>申海云[COFCO\shenhy]</cp:lastModifiedBy>
  <cp:revision>1</cp:revision>
  <dcterms:created xsi:type="dcterms:W3CDTF">2011-11-16T08:10:00Z</dcterms:created>
  <dcterms:modified xsi:type="dcterms:W3CDTF">2011-11-16T08:14:00Z</dcterms:modified>
</cp:coreProperties>
</file>